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C8" w:rsidRDefault="00836FE8" w:rsidP="00836FE8">
      <w:pPr>
        <w:jc w:val="center"/>
      </w:pPr>
      <w:r>
        <w:t>English 151</w:t>
      </w:r>
    </w:p>
    <w:p w:rsidR="00836FE8" w:rsidRDefault="00836FE8" w:rsidP="00836FE8">
      <w:pPr>
        <w:pStyle w:val="ListParagraph"/>
        <w:numPr>
          <w:ilvl w:val="0"/>
          <w:numId w:val="1"/>
        </w:numPr>
      </w:pPr>
      <w:r>
        <w:t>Given a short story, students will be able to explain the development of its theme through plot, character, setting, style, point of view, and symbolism.</w:t>
      </w:r>
    </w:p>
    <w:p w:rsidR="00836FE8" w:rsidRDefault="00836FE8" w:rsidP="00836FE8">
      <w:pPr>
        <w:pStyle w:val="ListParagraph"/>
        <w:numPr>
          <w:ilvl w:val="0"/>
          <w:numId w:val="1"/>
        </w:numPr>
      </w:pPr>
      <w:r>
        <w:t>Students will be able to write an explication of a poem incorporating at least two academic sources.</w:t>
      </w:r>
    </w:p>
    <w:p w:rsidR="00836FE8" w:rsidRDefault="00836FE8" w:rsidP="00836FE8">
      <w:pPr>
        <w:pStyle w:val="ListParagraph"/>
      </w:pPr>
      <w:bookmarkStart w:id="0" w:name="_GoBack"/>
      <w:bookmarkEnd w:id="0"/>
    </w:p>
    <w:sectPr w:rsidR="00836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64293"/>
    <w:multiLevelType w:val="hybridMultilevel"/>
    <w:tmpl w:val="0DBA1C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E8"/>
    <w:rsid w:val="00836FE8"/>
    <w:rsid w:val="00E5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kweiss</cp:lastModifiedBy>
  <cp:revision>1</cp:revision>
  <dcterms:created xsi:type="dcterms:W3CDTF">2012-06-12T22:16:00Z</dcterms:created>
  <dcterms:modified xsi:type="dcterms:W3CDTF">2012-06-12T22:17:00Z</dcterms:modified>
</cp:coreProperties>
</file>